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A5DDA" w:rsidRPr="002A5DDA" w:rsidRDefault="00F0348B">
      <w:pPr>
        <w:rPr>
          <w:rFonts w:ascii="HG創英角ｺﾞｼｯｸUB" w:eastAsia="HG創英角ｺﾞｼｯｸUB" w:hAnsi="HG創英角ｺﾞｼｯｸUB"/>
        </w:rPr>
      </w:pPr>
      <w:r w:rsidRPr="00F0348B">
        <w:rPr>
          <w:rFonts w:ascii="HG創英角ｺﾞｼｯｸUB" w:eastAsia="HG創英角ｺﾞｼｯｸUB" w:hAnsi="HG創英角ｺﾞｼｯｸUB"/>
          <w:noProof/>
          <w:sz w:val="40"/>
        </w:rPr>
        <mc:AlternateContent>
          <mc:Choice Requires="wps">
            <w:drawing>
              <wp:anchor distT="0" distB="0" distL="114300" distR="114300" simplePos="0" relativeHeight="251663360" behindDoc="0" locked="0" layoutInCell="1" allowOverlap="1" wp14:editId="36B11C9B">
                <wp:simplePos x="0" y="0"/>
                <wp:positionH relativeFrom="column">
                  <wp:posOffset>4278630</wp:posOffset>
                </wp:positionH>
                <wp:positionV relativeFrom="paragraph">
                  <wp:posOffset>1905</wp:posOffset>
                </wp:positionV>
                <wp:extent cx="1731645" cy="4762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476250"/>
                        </a:xfrm>
                        <a:prstGeom prst="rect">
                          <a:avLst/>
                        </a:prstGeom>
                        <a:noFill/>
                        <a:ln w="9525">
                          <a:noFill/>
                          <a:miter lim="800000"/>
                          <a:headEnd/>
                          <a:tailEnd/>
                        </a:ln>
                      </wps:spPr>
                      <wps:txbx>
                        <w:txbxContent>
                          <w:p w:rsidR="00F0348B" w:rsidRPr="00212695" w:rsidRDefault="00F0348B">
                            <w:pPr>
                              <w:rPr>
                                <w:rFonts w:ascii="HG創英角ｺﾞｼｯｸUB" w:eastAsia="HG創英角ｺﾞｼｯｸUB" w:hAnsi="HG創英角ｺﾞｼｯｸUB"/>
                                <w:sz w:val="40"/>
                              </w:rPr>
                            </w:pPr>
                            <w:r w:rsidRPr="00212695">
                              <w:rPr>
                                <w:rFonts w:ascii="HG創英角ｺﾞｼｯｸUB" w:eastAsia="HG創英角ｺﾞｼｯｸUB" w:hAnsi="HG創英角ｺﾞｼｯｸUB" w:hint="eastAsia"/>
                                <w:sz w:val="40"/>
                              </w:rPr>
                              <w:t>相談無料！！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6.9pt;margin-top:.15pt;width:136.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" filled="f" stroked="f">
                <v:textbox>
                  <w:txbxContent>
                    <w:p w:rsidR="00F0348B" w:rsidRPr="00212695" w:rsidRDefault="00F0348B">
                      <w:pPr>
                        <w:rPr>
                          <w:rFonts w:ascii="HG創英角ｺﾞｼｯｸUB" w:eastAsia="HG創英角ｺﾞｼｯｸUB" w:hAnsi="HG創英角ｺﾞｼｯｸUB"/>
                          <w:sz w:val="40"/>
                        </w:rPr>
                      </w:pPr>
                      <w:r w:rsidRPr="00212695">
                        <w:rPr>
                          <w:rFonts w:ascii="HG創英角ｺﾞｼｯｸUB" w:eastAsia="HG創英角ｺﾞｼｯｸUB" w:hAnsi="HG創英角ｺﾞｼｯｸUB" w:hint="eastAsia"/>
                          <w:sz w:val="40"/>
                        </w:rPr>
                        <w:t>相談無料！！</w:t>
                      </w:r>
                    </w:p>
                  </w:txbxContent>
                </v:textbox>
              </v:shape>
            </w:pict>
          </mc:Fallback>
        </mc:AlternateContent>
      </w:r>
      <w:r w:rsidR="002A5DDA" w:rsidRPr="002A5DDA">
        <w:rPr>
          <w:rFonts w:ascii="HG創英角ｺﾞｼｯｸUB" w:eastAsia="HG創英角ｺﾞｼｯｸUB" w:hAnsi="HG創英角ｺﾞｼｯｸUB" w:hint="eastAsia"/>
          <w:sz w:val="40"/>
        </w:rPr>
        <w:t>税理士による</w:t>
      </w:r>
    </w:p>
    <w:p w:rsidR="002A5DDA" w:rsidRDefault="002A5DDA">
      <w:r>
        <w:rPr>
          <w:noProof/>
        </w:rPr>
        <mc:AlternateContent>
          <mc:Choice Requires="wps">
            <w:drawing>
              <wp:anchor distT="0" distB="0" distL="114300" distR="114300" simplePos="0" relativeHeight="251659264" behindDoc="0" locked="0" layoutInCell="1" allowOverlap="1" wp14:anchorId="3EB876B6" wp14:editId="45AEFC75">
                <wp:simplePos x="0" y="0"/>
                <wp:positionH relativeFrom="column">
                  <wp:posOffset>-19050</wp:posOffset>
                </wp:positionH>
                <wp:positionV relativeFrom="paragraph">
                  <wp:posOffset>63500</wp:posOffset>
                </wp:positionV>
                <wp:extent cx="6646545" cy="1828800"/>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646545" cy="1828800"/>
                        </a:xfrm>
                        <a:prstGeom prst="rect">
                          <a:avLst/>
                        </a:prstGeom>
                        <a:noFill/>
                        <a:ln>
                          <a:noFill/>
                        </a:ln>
                        <a:effectLst/>
                      </wps:spPr>
                      <wps:txbx>
                        <w:txbxContent>
                          <w:p w:rsidR="002A5DDA" w:rsidRDefault="002A5DDA" w:rsidP="002A5DDA">
                            <w:pPr>
                              <w:jc w:val="center"/>
                              <w:rPr>
                                <w:b/>
                                <w:color w:val="0F243E" w:themeColor="text2" w:themeShade="80"/>
                                <w:kern w:val="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6F1F1C">
                              <w:rPr>
                                <w:rFonts w:hint="eastAsia"/>
                                <w:b/>
                                <w:color w:val="0F243E" w:themeColor="text2" w:themeShade="80"/>
                                <w:spacing w:val="5"/>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NPO</w:t>
                            </w:r>
                            <w:r w:rsidRPr="006F1F1C">
                              <w:rPr>
                                <w:rFonts w:hint="eastAsia"/>
                                <w:b/>
                                <w:color w:val="0F243E" w:themeColor="text2" w:themeShade="80"/>
                                <w:spacing w:val="5"/>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法人会計・税務事務相談会開催</w:t>
                            </w:r>
                            <w:r w:rsidRPr="006F1F1C">
                              <w:rPr>
                                <w:rFonts w:hint="eastAsia"/>
                                <w:b/>
                                <w:color w:val="0F243E" w:themeColor="text2" w:themeShade="80"/>
                                <w:spacing w:val="17"/>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CanUp">
                          <a:avLst>
                            <a:gd name="adj" fmla="val 83866"/>
                          </a:avLst>
                        </a:prstTxWarp>
                        <a:sp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5pt;margin-top:5pt;width:523.3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" filled="f" stroked="f">
                <v:fill o:detectmouseclick="t"/>
                <v:textbox style="mso-fit-shape-to-text:t" inset="5.85pt,.7pt,5.85pt,.7pt">
                  <w:txbxContent>
                    <w:p w:rsidR="002A5DDA" w:rsidRDefault="002A5DDA" w:rsidP="002A5DDA">
                      <w:pPr>
                        <w:jc w:val="center"/>
                        <w:rPr>
                          <w:rFonts w:hint="eastAsia"/>
                          <w:b/>
                          <w:color w:val="0F243E" w:themeColor="text2" w:themeShade="80"/>
                          <w:kern w:val="0"/>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6F1F1C">
                        <w:rPr>
                          <w:rFonts w:hint="eastAsia"/>
                          <w:b/>
                          <w:color w:val="0F243E" w:themeColor="text2" w:themeShade="80"/>
                          <w:spacing w:val="5"/>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NPO</w:t>
                      </w:r>
                      <w:r w:rsidRPr="006F1F1C">
                        <w:rPr>
                          <w:rFonts w:hint="eastAsia"/>
                          <w:b/>
                          <w:color w:val="0F243E" w:themeColor="text2" w:themeShade="80"/>
                          <w:spacing w:val="5"/>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法人会計・税務事務相談会開催</w:t>
                      </w:r>
                      <w:r w:rsidRPr="006F1F1C">
                        <w:rPr>
                          <w:rFonts w:hint="eastAsia"/>
                          <w:b/>
                          <w:color w:val="0F243E" w:themeColor="text2" w:themeShade="80"/>
                          <w:spacing w:val="17"/>
                          <w:w w:val="70"/>
                          <w:kern w:val="0"/>
                          <w:sz w:val="96"/>
                          <w:szCs w:val="72"/>
                          <w:fitText w:val="11568" w:id="1136371200"/>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w:t>
                      </w:r>
                    </w:p>
                  </w:txbxContent>
                </v:textbox>
              </v:shape>
            </w:pict>
          </mc:Fallback>
        </mc:AlternateContent>
      </w:r>
    </w:p>
    <w:p w:rsidR="002A5DDA" w:rsidRDefault="002A5DDA"/>
    <w:p w:rsidR="002A5DDA" w:rsidRDefault="002A5DDA"/>
    <w:p w:rsidR="002A5DDA" w:rsidRDefault="002A5DDA"/>
    <w:p w:rsidR="002A5DDA" w:rsidRDefault="002A5DDA"/>
    <w:p w:rsidR="002A5DDA" w:rsidRDefault="002A5DDA"/>
    <w:p w:rsidR="00EA7677" w:rsidRPr="0084377E" w:rsidRDefault="002A5DDA">
      <w:pPr>
        <w:rPr>
          <w:rFonts w:ascii="HG創英角ｺﾞｼｯｸUB" w:eastAsia="HG創英角ｺﾞｼｯｸUB" w:hAnsi="HG創英角ｺﾞｼｯｸUB"/>
          <w:sz w:val="28"/>
        </w:rPr>
      </w:pPr>
      <w:r w:rsidRPr="0084377E">
        <w:rPr>
          <w:rFonts w:ascii="HG創英角ｺﾞｼｯｸUB" w:eastAsia="HG創英角ｺﾞｼｯｸUB" w:hAnsi="HG創英角ｺﾞｼｯｸUB" w:hint="eastAsia"/>
          <w:sz w:val="36"/>
        </w:rPr>
        <w:t>日</w:t>
      </w:r>
      <w:r w:rsidR="0084377E">
        <w:rPr>
          <w:rFonts w:ascii="HG創英角ｺﾞｼｯｸUB" w:eastAsia="HG創英角ｺﾞｼｯｸUB" w:hAnsi="HG創英角ｺﾞｼｯｸUB" w:hint="eastAsia"/>
          <w:sz w:val="36"/>
        </w:rPr>
        <w:t xml:space="preserve">　</w:t>
      </w:r>
      <w:r w:rsidRPr="0084377E">
        <w:rPr>
          <w:rFonts w:ascii="HG創英角ｺﾞｼｯｸUB" w:eastAsia="HG創英角ｺﾞｼｯｸUB" w:hAnsi="HG創英角ｺﾞｼｯｸUB" w:hint="eastAsia"/>
          <w:sz w:val="36"/>
        </w:rPr>
        <w:t xml:space="preserve">時　</w:t>
      </w:r>
      <w:r w:rsidRPr="0084377E">
        <w:rPr>
          <w:rFonts w:ascii="HG創英角ｺﾞｼｯｸUB" w:eastAsia="HG創英角ｺﾞｼｯｸUB" w:hAnsi="HG創英角ｺﾞｼｯｸUB" w:hint="eastAsia"/>
          <w:sz w:val="72"/>
        </w:rPr>
        <w:t>５月１２日（木）</w:t>
      </w:r>
      <w:r w:rsidRPr="0084377E">
        <w:rPr>
          <w:rFonts w:ascii="HG創英角ｺﾞｼｯｸUB" w:eastAsia="HG創英角ｺﾞｼｯｸUB" w:hAnsi="HG創英角ｺﾞｼｯｸUB" w:hint="eastAsia"/>
          <w:sz w:val="28"/>
        </w:rPr>
        <w:t>１３：３０～１６：３０</w:t>
      </w:r>
    </w:p>
    <w:p w:rsidR="002A5DDA" w:rsidRDefault="002A5DDA">
      <w:pPr>
        <w:rPr>
          <w:rFonts w:ascii="HG創英角ｺﾞｼｯｸUB" w:eastAsia="HG創英角ｺﾞｼｯｸUB" w:hAnsi="HG創英角ｺﾞｼｯｸUB"/>
          <w:sz w:val="36"/>
        </w:rPr>
      </w:pPr>
      <w:r w:rsidRPr="0084377E">
        <w:rPr>
          <w:rFonts w:ascii="HG創英角ｺﾞｼｯｸUB" w:eastAsia="HG創英角ｺﾞｼｯｸUB" w:hAnsi="HG創英角ｺﾞｼｯｸUB" w:hint="eastAsia"/>
          <w:sz w:val="36"/>
        </w:rPr>
        <w:t>場</w:t>
      </w:r>
      <w:r w:rsidR="0084377E">
        <w:rPr>
          <w:rFonts w:ascii="HG創英角ｺﾞｼｯｸUB" w:eastAsia="HG創英角ｺﾞｼｯｸUB" w:hAnsi="HG創英角ｺﾞｼｯｸUB" w:hint="eastAsia"/>
          <w:sz w:val="36"/>
        </w:rPr>
        <w:t xml:space="preserve">　</w:t>
      </w:r>
      <w:r w:rsidRPr="0084377E">
        <w:rPr>
          <w:rFonts w:ascii="HG創英角ｺﾞｼｯｸUB" w:eastAsia="HG創英角ｺﾞｼｯｸUB" w:hAnsi="HG創英角ｺﾞｼｯｸUB" w:hint="eastAsia"/>
          <w:sz w:val="36"/>
        </w:rPr>
        <w:t>所　富山県総合福祉会館（サンシップ）３階　交流会議室</w:t>
      </w:r>
    </w:p>
    <w:p w:rsidR="0084377E" w:rsidRDefault="0084377E">
      <w:pPr>
        <w:rPr>
          <w:rFonts w:ascii="HG創英角ｺﾞｼｯｸUB" w:eastAsia="HG創英角ｺﾞｼｯｸUB" w:hAnsi="HG創英角ｺﾞｼｯｸUB"/>
          <w:sz w:val="36"/>
        </w:rPr>
      </w:pPr>
    </w:p>
    <w:p w:rsidR="0084377E" w:rsidRDefault="0084377E" w:rsidP="00C9112A">
      <w:pPr>
        <w:ind w:firstLineChars="130" w:firstLine="301"/>
        <w:rPr>
          <w:rFonts w:asciiTheme="majorEastAsia" w:eastAsiaTheme="majorEastAsia" w:hAnsiTheme="majorEastAsia"/>
          <w:sz w:val="24"/>
        </w:rPr>
      </w:pPr>
      <w:r w:rsidRPr="0084377E">
        <w:rPr>
          <w:rFonts w:asciiTheme="majorEastAsia" w:eastAsiaTheme="majorEastAsia" w:hAnsiTheme="majorEastAsia" w:hint="eastAsia"/>
          <w:sz w:val="24"/>
        </w:rPr>
        <w:t>富山県民ボランティア総合支援センターでは、ＮＰＯ法人が日常会計事務での疑問や税務申告などでの不明な点にお答えするため、北陸税理士会にご協力いただき個別相談会を無料で開催しています。</w:t>
      </w:r>
    </w:p>
    <w:p w:rsidR="0084377E" w:rsidRDefault="0084377E" w:rsidP="00F0348B">
      <w:pPr>
        <w:ind w:firstLineChars="130" w:firstLine="301"/>
        <w:rPr>
          <w:rFonts w:asciiTheme="majorEastAsia" w:eastAsiaTheme="majorEastAsia" w:hAnsiTheme="majorEastAsia"/>
          <w:sz w:val="24"/>
        </w:rPr>
      </w:pPr>
      <w:r>
        <w:rPr>
          <w:rFonts w:asciiTheme="majorEastAsia" w:eastAsiaTheme="majorEastAsia" w:hAnsiTheme="majorEastAsia" w:hint="eastAsia"/>
          <w:sz w:val="24"/>
        </w:rPr>
        <w:t>平成２８年度第１回相談会を次のとおり開催しますので、お気楽に相談のお申込みをお願いします。</w:t>
      </w:r>
    </w:p>
    <w:p w:rsidR="00F27F6C" w:rsidRDefault="00F27F6C" w:rsidP="00F0348B">
      <w:pPr>
        <w:ind w:firstLineChars="130" w:firstLine="301"/>
        <w:rPr>
          <w:rFonts w:asciiTheme="majorEastAsia" w:eastAsiaTheme="majorEastAsia" w:hAnsiTheme="majorEastAsia"/>
          <w:sz w:val="24"/>
        </w:rPr>
      </w:pPr>
      <w:r>
        <w:rPr>
          <w:rFonts w:asciiTheme="majorEastAsia" w:eastAsiaTheme="majorEastAsia" w:hAnsiTheme="majorEastAsia" w:hint="eastAsia"/>
          <w:sz w:val="24"/>
        </w:rPr>
        <w:t>なお、ご相談を希望される法人は、裏面の申込用紙に必要事項を記入の上、Ｅメール、ＦＡＸまたは郵送にてお申し込みください。ホームページからもお申込みできます。</w:t>
      </w:r>
    </w:p>
    <w:p w:rsidR="00F0348B" w:rsidRDefault="00F0348B">
      <w:pPr>
        <w:rPr>
          <w:rFonts w:asciiTheme="majorEastAsia" w:eastAsiaTheme="majorEastAsia" w:hAnsiTheme="majorEastAsia"/>
          <w:sz w:val="24"/>
        </w:rPr>
      </w:pPr>
    </w:p>
    <w:p w:rsidR="001C4944" w:rsidRDefault="001C4944" w:rsidP="00F0348B">
      <w:pPr>
        <w:spacing w:line="276" w:lineRule="auto"/>
        <w:ind w:leftChars="350" w:left="706"/>
        <w:rPr>
          <w:rFonts w:asciiTheme="majorEastAsia" w:eastAsiaTheme="majorEastAsia" w:hAnsiTheme="majorEastAsia"/>
          <w:sz w:val="24"/>
        </w:rPr>
      </w:pPr>
      <w:r w:rsidRPr="00F0348B">
        <w:rPr>
          <w:rFonts w:asciiTheme="majorEastAsia" w:eastAsiaTheme="majorEastAsia" w:hAnsiTheme="majorEastAsia" w:hint="eastAsia"/>
          <w:spacing w:val="224"/>
          <w:kern w:val="0"/>
          <w:sz w:val="24"/>
          <w:fitText w:val="928" w:id="1136380416"/>
        </w:rPr>
        <w:t>内</w:t>
      </w:r>
      <w:r w:rsidRPr="00F0348B">
        <w:rPr>
          <w:rFonts w:asciiTheme="majorEastAsia" w:eastAsiaTheme="majorEastAsia" w:hAnsiTheme="majorEastAsia" w:hint="eastAsia"/>
          <w:kern w:val="0"/>
          <w:sz w:val="24"/>
          <w:fitText w:val="928" w:id="1136380416"/>
        </w:rPr>
        <w:t>容</w:t>
      </w:r>
      <w:r>
        <w:rPr>
          <w:rFonts w:asciiTheme="majorEastAsia" w:eastAsiaTheme="majorEastAsia" w:hAnsiTheme="majorEastAsia" w:hint="eastAsia"/>
          <w:sz w:val="24"/>
        </w:rPr>
        <w:t xml:space="preserve">　</w:t>
      </w:r>
      <w:r w:rsidR="00F0348B">
        <w:rPr>
          <w:rFonts w:asciiTheme="majorEastAsia" w:eastAsiaTheme="majorEastAsia" w:hAnsiTheme="majorEastAsia" w:hint="eastAsia"/>
          <w:sz w:val="24"/>
        </w:rPr>
        <w:t xml:space="preserve">　</w:t>
      </w:r>
      <w:r>
        <w:rPr>
          <w:rFonts w:asciiTheme="majorEastAsia" w:eastAsiaTheme="majorEastAsia" w:hAnsiTheme="majorEastAsia" w:hint="eastAsia"/>
          <w:sz w:val="24"/>
        </w:rPr>
        <w:t>ＮＰＯ法人の会計及び税務事務全般に関する個別相談</w:t>
      </w:r>
    </w:p>
    <w:p w:rsidR="001C4944" w:rsidRDefault="00C9112A" w:rsidP="00F0348B">
      <w:pPr>
        <w:spacing w:line="276" w:lineRule="auto"/>
        <w:ind w:leftChars="350" w:left="706"/>
        <w:rPr>
          <w:rFonts w:asciiTheme="majorEastAsia" w:eastAsiaTheme="majorEastAsia" w:hAnsiTheme="majorEastAsia"/>
          <w:sz w:val="24"/>
        </w:rPr>
      </w:pPr>
      <w:r w:rsidRPr="00705DBB">
        <w:rPr>
          <w:noProof/>
          <w:kern w:val="0"/>
        </w:rPr>
        <w:drawing>
          <wp:anchor distT="0" distB="0" distL="114300" distR="114300" simplePos="0" relativeHeight="251666432" behindDoc="0" locked="0" layoutInCell="1" allowOverlap="1" wp14:anchorId="6B1BF740" wp14:editId="2AE953CD">
            <wp:simplePos x="0" y="0"/>
            <wp:positionH relativeFrom="column">
              <wp:posOffset>5114290</wp:posOffset>
            </wp:positionH>
            <wp:positionV relativeFrom="paragraph">
              <wp:posOffset>23495</wp:posOffset>
            </wp:positionV>
            <wp:extent cx="795655" cy="71120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65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44">
        <w:rPr>
          <w:rFonts w:asciiTheme="majorEastAsia" w:eastAsiaTheme="majorEastAsia" w:hAnsiTheme="majorEastAsia" w:hint="eastAsia"/>
          <w:sz w:val="24"/>
        </w:rPr>
        <w:t xml:space="preserve">募集団体　</w:t>
      </w:r>
      <w:r w:rsidR="00F0348B">
        <w:rPr>
          <w:rFonts w:asciiTheme="majorEastAsia" w:eastAsiaTheme="majorEastAsia" w:hAnsiTheme="majorEastAsia" w:hint="eastAsia"/>
          <w:sz w:val="24"/>
        </w:rPr>
        <w:t xml:space="preserve">　</w:t>
      </w:r>
      <w:r w:rsidR="001C4944">
        <w:rPr>
          <w:rFonts w:asciiTheme="majorEastAsia" w:eastAsiaTheme="majorEastAsia" w:hAnsiTheme="majorEastAsia" w:hint="eastAsia"/>
          <w:sz w:val="24"/>
        </w:rPr>
        <w:t>３～４法人程度（先着順）</w:t>
      </w:r>
    </w:p>
    <w:p w:rsidR="001C4944" w:rsidRDefault="001C4944" w:rsidP="00F0348B">
      <w:pPr>
        <w:spacing w:line="276" w:lineRule="auto"/>
        <w:ind w:leftChars="350" w:left="706"/>
        <w:rPr>
          <w:rFonts w:asciiTheme="majorEastAsia" w:eastAsiaTheme="majorEastAsia" w:hAnsiTheme="majorEastAsia"/>
          <w:sz w:val="24"/>
        </w:rPr>
      </w:pPr>
      <w:r w:rsidRPr="00F0348B">
        <w:rPr>
          <w:rFonts w:asciiTheme="majorEastAsia" w:eastAsiaTheme="majorEastAsia" w:hAnsiTheme="majorEastAsia" w:hint="eastAsia"/>
          <w:spacing w:val="224"/>
          <w:kern w:val="0"/>
          <w:sz w:val="24"/>
          <w:fitText w:val="928" w:id="1136380417"/>
        </w:rPr>
        <w:t>講</w:t>
      </w:r>
      <w:r w:rsidRPr="00F0348B">
        <w:rPr>
          <w:rFonts w:asciiTheme="majorEastAsia" w:eastAsiaTheme="majorEastAsia" w:hAnsiTheme="majorEastAsia" w:hint="eastAsia"/>
          <w:kern w:val="0"/>
          <w:sz w:val="24"/>
          <w:fitText w:val="928" w:id="1136380417"/>
        </w:rPr>
        <w:t>師</w:t>
      </w:r>
      <w:r>
        <w:rPr>
          <w:rFonts w:asciiTheme="majorEastAsia" w:eastAsiaTheme="majorEastAsia" w:hAnsiTheme="majorEastAsia" w:hint="eastAsia"/>
          <w:sz w:val="24"/>
        </w:rPr>
        <w:t xml:space="preserve">　</w:t>
      </w:r>
      <w:r w:rsidR="00F0348B">
        <w:rPr>
          <w:rFonts w:asciiTheme="majorEastAsia" w:eastAsiaTheme="majorEastAsia" w:hAnsiTheme="majorEastAsia" w:hint="eastAsia"/>
          <w:sz w:val="24"/>
        </w:rPr>
        <w:t xml:space="preserve">　</w:t>
      </w:r>
      <w:r>
        <w:rPr>
          <w:rFonts w:asciiTheme="majorEastAsia" w:eastAsiaTheme="majorEastAsia" w:hAnsiTheme="majorEastAsia" w:hint="eastAsia"/>
          <w:sz w:val="24"/>
        </w:rPr>
        <w:t>北陸</w:t>
      </w:r>
      <w:r w:rsidR="00AB2822">
        <w:rPr>
          <w:rFonts w:asciiTheme="majorEastAsia" w:eastAsiaTheme="majorEastAsia" w:hAnsiTheme="majorEastAsia" w:hint="eastAsia"/>
          <w:sz w:val="24"/>
        </w:rPr>
        <w:t>税理</w:t>
      </w:r>
      <w:r>
        <w:rPr>
          <w:rFonts w:asciiTheme="majorEastAsia" w:eastAsiaTheme="majorEastAsia" w:hAnsiTheme="majorEastAsia" w:hint="eastAsia"/>
          <w:sz w:val="24"/>
        </w:rPr>
        <w:t>士会所属の税理士</w:t>
      </w:r>
    </w:p>
    <w:p w:rsidR="001C4944" w:rsidRDefault="001C4944" w:rsidP="00F0348B">
      <w:pPr>
        <w:spacing w:line="276" w:lineRule="auto"/>
        <w:ind w:leftChars="350" w:left="706"/>
        <w:rPr>
          <w:rFonts w:asciiTheme="majorEastAsia" w:eastAsiaTheme="majorEastAsia" w:hAnsiTheme="majorEastAsia"/>
          <w:sz w:val="24"/>
        </w:rPr>
      </w:pPr>
      <w:r>
        <w:rPr>
          <w:rFonts w:asciiTheme="majorEastAsia" w:eastAsiaTheme="majorEastAsia" w:hAnsiTheme="majorEastAsia" w:hint="eastAsia"/>
          <w:sz w:val="24"/>
        </w:rPr>
        <w:t xml:space="preserve">相談時間　</w:t>
      </w:r>
      <w:r w:rsidR="00F0348B">
        <w:rPr>
          <w:rFonts w:asciiTheme="majorEastAsia" w:eastAsiaTheme="majorEastAsia" w:hAnsiTheme="majorEastAsia" w:hint="eastAsia"/>
          <w:sz w:val="24"/>
        </w:rPr>
        <w:t xml:space="preserve">　</w:t>
      </w:r>
      <w:r>
        <w:rPr>
          <w:rFonts w:asciiTheme="majorEastAsia" w:eastAsiaTheme="majorEastAsia" w:hAnsiTheme="majorEastAsia" w:hint="eastAsia"/>
          <w:sz w:val="24"/>
        </w:rPr>
        <w:t>１団体１時間程度</w:t>
      </w:r>
    </w:p>
    <w:p w:rsidR="001C4944" w:rsidRDefault="001C4944" w:rsidP="00F0348B">
      <w:pPr>
        <w:spacing w:line="276" w:lineRule="auto"/>
        <w:ind w:leftChars="350" w:left="706"/>
        <w:rPr>
          <w:rFonts w:asciiTheme="majorEastAsia" w:eastAsiaTheme="majorEastAsia" w:hAnsiTheme="majorEastAsia"/>
          <w:sz w:val="24"/>
        </w:rPr>
      </w:pPr>
      <w:r w:rsidRPr="00F0348B">
        <w:rPr>
          <w:rFonts w:asciiTheme="majorEastAsia" w:eastAsiaTheme="majorEastAsia" w:hAnsiTheme="majorEastAsia" w:hint="eastAsia"/>
          <w:spacing w:val="52"/>
          <w:kern w:val="0"/>
          <w:sz w:val="24"/>
          <w:fitText w:val="928" w:id="1136380418"/>
        </w:rPr>
        <w:t>持参</w:t>
      </w:r>
      <w:r w:rsidRPr="00F0348B">
        <w:rPr>
          <w:rFonts w:asciiTheme="majorEastAsia" w:eastAsiaTheme="majorEastAsia" w:hAnsiTheme="majorEastAsia" w:hint="eastAsia"/>
          <w:kern w:val="0"/>
          <w:sz w:val="24"/>
          <w:fitText w:val="928" w:id="1136380418"/>
        </w:rPr>
        <w:t>品</w:t>
      </w:r>
      <w:r>
        <w:rPr>
          <w:rFonts w:asciiTheme="majorEastAsia" w:eastAsiaTheme="majorEastAsia" w:hAnsiTheme="majorEastAsia" w:hint="eastAsia"/>
          <w:sz w:val="24"/>
        </w:rPr>
        <w:t xml:space="preserve">　</w:t>
      </w:r>
      <w:r w:rsidR="00F0348B">
        <w:rPr>
          <w:rFonts w:asciiTheme="majorEastAsia" w:eastAsiaTheme="majorEastAsia" w:hAnsiTheme="majorEastAsia" w:hint="eastAsia"/>
          <w:sz w:val="24"/>
        </w:rPr>
        <w:t xml:space="preserve">　</w:t>
      </w:r>
      <w:r>
        <w:rPr>
          <w:rFonts w:asciiTheme="majorEastAsia" w:eastAsiaTheme="majorEastAsia" w:hAnsiTheme="majorEastAsia" w:hint="eastAsia"/>
          <w:sz w:val="24"/>
        </w:rPr>
        <w:t>不明な点・疑問と思われる内容がわかるもの、</w:t>
      </w:r>
    </w:p>
    <w:p w:rsidR="001C4944" w:rsidRDefault="00F0348B" w:rsidP="00F0348B">
      <w:pPr>
        <w:spacing w:line="276" w:lineRule="auto"/>
        <w:ind w:leftChars="350" w:left="706"/>
        <w:rPr>
          <w:rFonts w:asciiTheme="majorEastAsia" w:eastAsiaTheme="majorEastAsia" w:hAnsiTheme="majorEastAsia"/>
          <w:sz w:val="24"/>
        </w:rPr>
      </w:pPr>
      <w:r>
        <w:rPr>
          <w:rFonts w:asciiTheme="majorEastAsia" w:eastAsiaTheme="majorEastAsia" w:hAnsiTheme="majorEastAsia" w:hint="eastAsia"/>
          <w:sz w:val="24"/>
        </w:rPr>
        <w:t xml:space="preserve">　　　　　　</w:t>
      </w:r>
      <w:r w:rsidR="001C4944">
        <w:rPr>
          <w:rFonts w:asciiTheme="majorEastAsia" w:eastAsiaTheme="majorEastAsia" w:hAnsiTheme="majorEastAsia" w:hint="eastAsia"/>
          <w:sz w:val="24"/>
        </w:rPr>
        <w:t>その他参考に団体の会計書類（決算書等）、電卓、筆記用具</w:t>
      </w:r>
    </w:p>
    <w:p w:rsidR="001C4944" w:rsidRPr="0070379F" w:rsidRDefault="001C4944" w:rsidP="00F0348B">
      <w:pPr>
        <w:ind w:leftChars="350" w:left="706"/>
        <w:rPr>
          <w:rFonts w:asciiTheme="majorEastAsia" w:eastAsiaTheme="majorEastAsia" w:hAnsiTheme="majorEastAsia"/>
        </w:rPr>
      </w:pPr>
      <w:r>
        <w:rPr>
          <w:rFonts w:asciiTheme="majorEastAsia" w:eastAsiaTheme="majorEastAsia" w:hAnsiTheme="majorEastAsia" w:hint="eastAsia"/>
          <w:sz w:val="24"/>
        </w:rPr>
        <w:t xml:space="preserve">申込締切　</w:t>
      </w:r>
      <w:r w:rsidR="00F0348B">
        <w:rPr>
          <w:rFonts w:asciiTheme="majorEastAsia" w:eastAsiaTheme="majorEastAsia" w:hAnsiTheme="majorEastAsia" w:hint="eastAsia"/>
          <w:sz w:val="24"/>
        </w:rPr>
        <w:t xml:space="preserve">　</w:t>
      </w:r>
      <w:r w:rsidR="0070379F" w:rsidRPr="0070379F">
        <w:rPr>
          <w:rFonts w:asciiTheme="majorEastAsia" w:eastAsiaTheme="majorEastAsia" w:hAnsiTheme="majorEastAsia" w:hint="eastAsia"/>
          <w:b/>
          <w:w w:val="90"/>
          <w:sz w:val="28"/>
        </w:rPr>
        <w:t>４</w:t>
      </w:r>
      <w:r w:rsidRPr="0070379F">
        <w:rPr>
          <w:rFonts w:asciiTheme="majorEastAsia" w:eastAsiaTheme="majorEastAsia" w:hAnsiTheme="majorEastAsia" w:hint="eastAsia"/>
          <w:b/>
          <w:w w:val="90"/>
          <w:sz w:val="28"/>
        </w:rPr>
        <w:t>月２</w:t>
      </w:r>
      <w:r w:rsidR="0070379F" w:rsidRPr="0070379F">
        <w:rPr>
          <w:rFonts w:asciiTheme="majorEastAsia" w:eastAsiaTheme="majorEastAsia" w:hAnsiTheme="majorEastAsia" w:hint="eastAsia"/>
          <w:b/>
          <w:w w:val="90"/>
          <w:sz w:val="28"/>
        </w:rPr>
        <w:t>７</w:t>
      </w:r>
      <w:r w:rsidRPr="0070379F">
        <w:rPr>
          <w:rFonts w:asciiTheme="majorEastAsia" w:eastAsiaTheme="majorEastAsia" w:hAnsiTheme="majorEastAsia" w:hint="eastAsia"/>
          <w:b/>
          <w:w w:val="90"/>
          <w:sz w:val="28"/>
        </w:rPr>
        <w:t>日（</w:t>
      </w:r>
      <w:r w:rsidR="0070379F" w:rsidRPr="0070379F">
        <w:rPr>
          <w:rFonts w:asciiTheme="majorEastAsia" w:eastAsiaTheme="majorEastAsia" w:hAnsiTheme="majorEastAsia" w:hint="eastAsia"/>
          <w:b/>
          <w:w w:val="90"/>
          <w:sz w:val="28"/>
        </w:rPr>
        <w:t>水</w:t>
      </w:r>
      <w:r w:rsidRPr="0070379F">
        <w:rPr>
          <w:rFonts w:asciiTheme="majorEastAsia" w:eastAsiaTheme="majorEastAsia" w:hAnsiTheme="majorEastAsia" w:hint="eastAsia"/>
          <w:b/>
          <w:w w:val="90"/>
          <w:sz w:val="28"/>
        </w:rPr>
        <w:t>）</w:t>
      </w:r>
      <w:r w:rsidR="0070379F">
        <w:rPr>
          <w:rFonts w:asciiTheme="majorEastAsia" w:eastAsiaTheme="majorEastAsia" w:hAnsiTheme="majorEastAsia" w:hint="eastAsia"/>
          <w:b/>
          <w:w w:val="90"/>
          <w:sz w:val="28"/>
        </w:rPr>
        <w:t>必着</w:t>
      </w:r>
      <w:r w:rsidRPr="0070379F">
        <w:rPr>
          <w:rFonts w:asciiTheme="majorEastAsia" w:eastAsiaTheme="majorEastAsia" w:hAnsiTheme="majorEastAsia" w:hint="eastAsia"/>
        </w:rPr>
        <w:t>（※お申込みの方へ締切後に相談時間等をご連絡いたします。）</w:t>
      </w:r>
    </w:p>
    <w:p w:rsidR="001C4944" w:rsidRDefault="001C4944" w:rsidP="00F0348B">
      <w:pPr>
        <w:ind w:leftChars="350" w:left="706"/>
        <w:rPr>
          <w:rFonts w:asciiTheme="majorEastAsia" w:eastAsiaTheme="majorEastAsia" w:hAnsiTheme="majorEastAsia"/>
          <w:sz w:val="24"/>
        </w:rPr>
      </w:pPr>
      <w:r>
        <w:rPr>
          <w:rFonts w:asciiTheme="majorEastAsia" w:eastAsiaTheme="majorEastAsia" w:hAnsiTheme="majorEastAsia" w:hint="eastAsia"/>
          <w:sz w:val="24"/>
        </w:rPr>
        <w:t>申込み・問合せ先</w:t>
      </w:r>
    </w:p>
    <w:p w:rsidR="001C4944" w:rsidRDefault="001C4944" w:rsidP="00F0348B">
      <w:pPr>
        <w:ind w:leftChars="800" w:left="1615"/>
        <w:rPr>
          <w:rFonts w:asciiTheme="majorEastAsia" w:eastAsiaTheme="majorEastAsia" w:hAnsiTheme="majorEastAsia"/>
          <w:sz w:val="24"/>
        </w:rPr>
      </w:pPr>
      <w:r>
        <w:rPr>
          <w:rFonts w:asciiTheme="majorEastAsia" w:eastAsiaTheme="majorEastAsia" w:hAnsiTheme="majorEastAsia" w:hint="eastAsia"/>
          <w:sz w:val="24"/>
        </w:rPr>
        <w:t>ＮＰＯ法人富山県民ボランティア総合支援センター</w:t>
      </w:r>
    </w:p>
    <w:p w:rsidR="001C4944" w:rsidRDefault="001C4944" w:rsidP="00F0348B">
      <w:pPr>
        <w:ind w:leftChars="800" w:left="1615"/>
        <w:rPr>
          <w:rFonts w:asciiTheme="majorEastAsia" w:eastAsiaTheme="majorEastAsia" w:hAnsiTheme="majorEastAsia"/>
          <w:sz w:val="24"/>
        </w:rPr>
      </w:pPr>
      <w:r>
        <w:rPr>
          <w:rFonts w:asciiTheme="majorEastAsia" w:eastAsiaTheme="majorEastAsia" w:hAnsiTheme="majorEastAsia" w:hint="eastAsia"/>
          <w:sz w:val="24"/>
        </w:rPr>
        <w:t>〒939-0094　富山市安住町５－２１（サンシップとやま内）</w:t>
      </w:r>
    </w:p>
    <w:p w:rsidR="001C4944" w:rsidRDefault="001C4944" w:rsidP="00F0348B">
      <w:pPr>
        <w:ind w:leftChars="800" w:left="1615"/>
        <w:rPr>
          <w:rFonts w:asciiTheme="majorEastAsia" w:eastAsiaTheme="majorEastAsia" w:hAnsiTheme="majorEastAsia"/>
          <w:sz w:val="24"/>
        </w:rPr>
      </w:pPr>
      <w:r>
        <w:rPr>
          <w:rFonts w:asciiTheme="majorEastAsia" w:eastAsiaTheme="majorEastAsia" w:hAnsiTheme="majorEastAsia" w:hint="eastAsia"/>
          <w:sz w:val="24"/>
        </w:rPr>
        <w:t>TEL　076-432-2987</w:t>
      </w:r>
      <w:r w:rsidR="002D6D89">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FAX　076-432-2988</w:t>
      </w:r>
      <w:r w:rsidR="002D6D89">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E-MAIL　</w:t>
      </w:r>
      <w:hyperlink r:id="rId7" w:history="1">
        <w:r w:rsidRPr="005D7CD4">
          <w:rPr>
            <w:rStyle w:val="a3"/>
            <w:rFonts w:asciiTheme="majorEastAsia" w:eastAsiaTheme="majorEastAsia" w:hAnsiTheme="majorEastAsia" w:hint="eastAsia"/>
            <w:sz w:val="24"/>
          </w:rPr>
          <w:t>info@toyamav.net</w:t>
        </w:r>
      </w:hyperlink>
    </w:p>
    <w:p w:rsidR="001C4944" w:rsidRDefault="00C9112A" w:rsidP="00F0348B">
      <w:pPr>
        <w:ind w:leftChars="800" w:left="1615"/>
        <w:rPr>
          <w:rFonts w:asciiTheme="majorEastAsia" w:eastAsiaTheme="majorEastAsia" w:hAnsiTheme="majorEastAsia"/>
          <w:sz w:val="24"/>
          <w:u w:val="single"/>
        </w:rPr>
      </w:pPr>
      <w:r>
        <w:rPr>
          <w:noProof/>
        </w:rPr>
        <w:drawing>
          <wp:anchor distT="0" distB="0" distL="114300" distR="114300" simplePos="0" relativeHeight="251664384" behindDoc="0" locked="0" layoutInCell="1" allowOverlap="1" wp14:anchorId="5C5D2485" wp14:editId="7C4EF208">
            <wp:simplePos x="0" y="0"/>
            <wp:positionH relativeFrom="column">
              <wp:posOffset>-81280</wp:posOffset>
            </wp:positionH>
            <wp:positionV relativeFrom="paragraph">
              <wp:posOffset>578485</wp:posOffset>
            </wp:positionV>
            <wp:extent cx="1259205" cy="942340"/>
            <wp:effectExtent l="76200" t="95250" r="74295" b="1054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03-450x337.jpg"/>
                    <pic:cNvPicPr/>
                  </pic:nvPicPr>
                  <pic:blipFill>
                    <a:blip r:embed="rId8" cstate="print">
                      <a:extLst>
                        <a:ext uri="{28A0092B-C50C-407E-A947-70E740481C1C}">
                          <a14:useLocalDpi xmlns:a14="http://schemas.microsoft.com/office/drawing/2010/main" val="0"/>
                        </a:ext>
                      </a:extLst>
                    </a:blip>
                    <a:stretch>
                      <a:fillRect/>
                    </a:stretch>
                  </pic:blipFill>
                  <pic:spPr>
                    <a:xfrm rot="544716">
                      <a:off x="0" y="0"/>
                      <a:ext cx="1259205" cy="942340"/>
                    </a:xfrm>
                    <a:prstGeom prst="rect">
                      <a:avLst/>
                    </a:prstGeom>
                  </pic:spPr>
                </pic:pic>
              </a:graphicData>
            </a:graphic>
            <wp14:sizeRelH relativeFrom="page">
              <wp14:pctWidth>0</wp14:pctWidth>
            </wp14:sizeRelH>
            <wp14:sizeRelV relativeFrom="page">
              <wp14:pctHeight>0</wp14:pctHeight>
            </wp14:sizeRelV>
          </wp:anchor>
        </w:drawing>
      </w:r>
      <w:r w:rsidR="00F0348B" w:rsidRPr="00F0348B">
        <w:rPr>
          <w:rFonts w:ascii="HG創英角ｺﾞｼｯｸUB" w:eastAsia="HG創英角ｺﾞｼｯｸUB" w:hAnsi="HG創英角ｺﾞｼｯｸUB"/>
          <w:noProof/>
          <w:sz w:val="36"/>
          <w:u w:val="single"/>
        </w:rPr>
        <mc:AlternateContent>
          <mc:Choice Requires="wps">
            <w:drawing>
              <wp:anchor distT="0" distB="0" distL="114300" distR="114300" simplePos="0" relativeHeight="251661312" behindDoc="0" locked="0" layoutInCell="1" allowOverlap="1" wp14:anchorId="1DE03CDB" wp14:editId="3E8B71DA">
                <wp:simplePos x="0" y="0"/>
                <wp:positionH relativeFrom="column">
                  <wp:posOffset>1278890</wp:posOffset>
                </wp:positionH>
                <wp:positionV relativeFrom="paragraph">
                  <wp:posOffset>510540</wp:posOffset>
                </wp:positionV>
                <wp:extent cx="4218305" cy="1403985"/>
                <wp:effectExtent l="19050" t="19050" r="1079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1403985"/>
                        </a:xfrm>
                        <a:prstGeom prst="rect">
                          <a:avLst/>
                        </a:prstGeom>
                        <a:solidFill>
                          <a:srgbClr val="FFFFFF"/>
                        </a:solidFill>
                        <a:ln w="28575">
                          <a:solidFill>
                            <a:srgbClr val="000000"/>
                          </a:solidFill>
                          <a:prstDash val="sysDash"/>
                          <a:miter lim="800000"/>
                          <a:headEnd/>
                          <a:tailEnd/>
                        </a:ln>
                      </wps:spPr>
                      <wps:txbx>
                        <w:txbxContent>
                          <w:p w:rsidR="00F0348B" w:rsidRPr="00F0348B" w:rsidRDefault="00F0348B">
                            <w:pPr>
                              <w:rPr>
                                <w:rFonts w:ascii="ＭＳ ゴシック" w:eastAsia="ＭＳ ゴシック" w:hAnsi="ＭＳ ゴシック"/>
                                <w:sz w:val="22"/>
                              </w:rPr>
                            </w:pPr>
                            <w:r w:rsidRPr="00F0348B">
                              <w:rPr>
                                <w:rFonts w:ascii="ＭＳ ゴシック" w:eastAsia="ＭＳ ゴシック" w:hAnsi="ＭＳ ゴシック" w:hint="eastAsia"/>
                                <w:sz w:val="22"/>
                              </w:rPr>
                              <w:t>【平成</w:t>
                            </w:r>
                            <w:r>
                              <w:rPr>
                                <w:rFonts w:ascii="ＭＳ ゴシック" w:eastAsia="ＭＳ ゴシック" w:hAnsi="ＭＳ ゴシック" w:hint="eastAsia"/>
                                <w:sz w:val="22"/>
                              </w:rPr>
                              <w:t>２８</w:t>
                            </w:r>
                            <w:r w:rsidRPr="00F0348B">
                              <w:rPr>
                                <w:rFonts w:ascii="ＭＳ ゴシック" w:eastAsia="ＭＳ ゴシック" w:hAnsi="ＭＳ ゴシック" w:hint="eastAsia"/>
                                <w:sz w:val="22"/>
                              </w:rPr>
                              <w:t>年度の相談会予定】</w:t>
                            </w:r>
                          </w:p>
                          <w:p w:rsidR="00F0348B" w:rsidRPr="00F0348B" w:rsidRDefault="00F034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富山会場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　７月、９月、１１月、１２月、１月</w:t>
                            </w:r>
                          </w:p>
                          <w:p w:rsidR="00F0348B" w:rsidRPr="00F0348B" w:rsidRDefault="00F034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高岡会場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１１月</w:t>
                            </w:r>
                          </w:p>
                          <w:p w:rsidR="00F0348B" w:rsidRPr="00F0348B" w:rsidRDefault="00F034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魚津会場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１２月</w:t>
                            </w:r>
                          </w:p>
                          <w:p w:rsidR="00F0348B" w:rsidRPr="00F0348B" w:rsidRDefault="00F034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砺波会場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0.7pt;margin-top:40.2pt;width:33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" strokeweight="2.25pt">
                <v:stroke dashstyle="3 1"/>
                <v:textbox style="mso-fit-shape-to-text:t">
                  <w:txbxContent>
                    <w:p w:rsidR="00F0348B" w:rsidRPr="00F0348B" w:rsidRDefault="00F0348B">
                      <w:pPr>
                        <w:rPr>
                          <w:rFonts w:ascii="ＭＳ ゴシック" w:eastAsia="ＭＳ ゴシック" w:hAnsi="ＭＳ ゴシック" w:hint="eastAsia"/>
                          <w:sz w:val="22"/>
                        </w:rPr>
                      </w:pPr>
                      <w:r w:rsidRPr="00F0348B">
                        <w:rPr>
                          <w:rFonts w:ascii="ＭＳ ゴシック" w:eastAsia="ＭＳ ゴシック" w:hAnsi="ＭＳ ゴシック" w:hint="eastAsia"/>
                          <w:sz w:val="22"/>
                        </w:rPr>
                        <w:t>【平成</w:t>
                      </w:r>
                      <w:r>
                        <w:rPr>
                          <w:rFonts w:ascii="ＭＳ ゴシック" w:eastAsia="ＭＳ ゴシック" w:hAnsi="ＭＳ ゴシック" w:hint="eastAsia"/>
                          <w:sz w:val="22"/>
                        </w:rPr>
                        <w:t>２８</w:t>
                      </w:r>
                      <w:r w:rsidRPr="00F0348B">
                        <w:rPr>
                          <w:rFonts w:ascii="ＭＳ ゴシック" w:eastAsia="ＭＳ ゴシック" w:hAnsi="ＭＳ ゴシック" w:hint="eastAsia"/>
                          <w:sz w:val="22"/>
                        </w:rPr>
                        <w:t>年度の相談会予定】</w:t>
                      </w:r>
                    </w:p>
                    <w:p w:rsidR="00F0348B" w:rsidRPr="00F0348B" w:rsidRDefault="00F0348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富山会場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　７月、９月、１１月、１２月、１月</w:t>
                      </w:r>
                    </w:p>
                    <w:p w:rsidR="00F0348B" w:rsidRPr="00F0348B" w:rsidRDefault="00F0348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高岡会場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１１月</w:t>
                      </w:r>
                    </w:p>
                    <w:p w:rsidR="00F0348B" w:rsidRPr="00F0348B" w:rsidRDefault="00F0348B">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魚津会場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１２月</w:t>
                      </w:r>
                    </w:p>
                    <w:p w:rsidR="00F0348B" w:rsidRPr="00F0348B" w:rsidRDefault="00F034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 xml:space="preserve">砺波会場　　</w:t>
                      </w:r>
                      <w:r>
                        <w:rPr>
                          <w:rFonts w:ascii="ＭＳ ゴシック" w:eastAsia="ＭＳ ゴシック" w:hAnsi="ＭＳ ゴシック" w:hint="eastAsia"/>
                          <w:sz w:val="22"/>
                        </w:rPr>
                        <w:t xml:space="preserve">　</w:t>
                      </w:r>
                      <w:r w:rsidRPr="00F0348B">
                        <w:rPr>
                          <w:rFonts w:ascii="ＭＳ ゴシック" w:eastAsia="ＭＳ ゴシック" w:hAnsi="ＭＳ ゴシック" w:hint="eastAsia"/>
                          <w:sz w:val="22"/>
                        </w:rPr>
                        <w:t>１月</w:t>
                      </w:r>
                    </w:p>
                  </w:txbxContent>
                </v:textbox>
              </v:shape>
            </w:pict>
          </mc:Fallback>
        </mc:AlternateContent>
      </w:r>
      <w:r w:rsidR="001C4944" w:rsidRPr="00F0348B">
        <w:rPr>
          <w:rFonts w:asciiTheme="majorEastAsia" w:eastAsiaTheme="majorEastAsia" w:hAnsiTheme="majorEastAsia" w:hint="eastAsia"/>
          <w:sz w:val="24"/>
          <w:u w:val="single"/>
        </w:rPr>
        <w:t>※会場に駐車場はありますが、収納台数が少ないため、なるべく公共交通機関をご利用ください。</w:t>
      </w: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F0348B">
      <w:pPr>
        <w:ind w:leftChars="800" w:left="1615"/>
        <w:rPr>
          <w:rFonts w:asciiTheme="majorEastAsia" w:eastAsiaTheme="majorEastAsia" w:hAnsiTheme="majorEastAsia"/>
          <w:sz w:val="24"/>
          <w:u w:val="single"/>
        </w:rPr>
      </w:pPr>
    </w:p>
    <w:p w:rsidR="002D6D89" w:rsidRDefault="002D6D89" w:rsidP="002D6D89">
      <w:pPr>
        <w:rPr>
          <w:rFonts w:asciiTheme="majorEastAsia" w:eastAsiaTheme="majorEastAsia" w:hAnsiTheme="majorEastAsia"/>
          <w:sz w:val="24"/>
          <w:szCs w:val="24"/>
        </w:rPr>
      </w:pPr>
    </w:p>
    <w:p w:rsidR="002D6D89" w:rsidRDefault="002D6D89" w:rsidP="002D6D89">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4EDE50E8" wp14:editId="41D2B996">
                <wp:simplePos x="0" y="0"/>
                <wp:positionH relativeFrom="margin">
                  <wp:align>center</wp:align>
                </wp:positionH>
                <wp:positionV relativeFrom="paragraph">
                  <wp:posOffset>-95885</wp:posOffset>
                </wp:positionV>
                <wp:extent cx="3343275" cy="609600"/>
                <wp:effectExtent l="38100" t="19050" r="66675" b="19050"/>
                <wp:wrapNone/>
                <wp:docPr id="7" name="上矢印 7"/>
                <wp:cNvGraphicFramePr/>
                <a:graphic xmlns:a="http://schemas.openxmlformats.org/drawingml/2006/main">
                  <a:graphicData uri="http://schemas.microsoft.com/office/word/2010/wordprocessingShape">
                    <wps:wsp>
                      <wps:cNvSpPr/>
                      <wps:spPr>
                        <a:xfrm>
                          <a:off x="0" y="0"/>
                          <a:ext cx="3343275" cy="609600"/>
                        </a:xfrm>
                        <a:prstGeom prst="up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0;margin-top:-7.55pt;width:263.25pt;height:4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" adj="10800" fillcolor="window" strokecolor="windowText" strokeweight="1pt">
                <w10:wrap anchorx="margin"/>
              </v:shape>
            </w:pict>
          </mc:Fallback>
        </mc:AlternateContent>
      </w:r>
    </w:p>
    <w:p w:rsidR="002D6D89" w:rsidRDefault="002D6D89" w:rsidP="002D6D89">
      <w:pPr>
        <w:rPr>
          <w:rFonts w:asciiTheme="majorEastAsia" w:eastAsiaTheme="majorEastAsia" w:hAnsiTheme="majorEastAsia"/>
          <w:sz w:val="24"/>
          <w:szCs w:val="24"/>
        </w:rPr>
      </w:pPr>
    </w:p>
    <w:p w:rsidR="002D6D89" w:rsidRDefault="002D6D89" w:rsidP="002D6D89">
      <w:pPr>
        <w:rPr>
          <w:rFonts w:asciiTheme="majorEastAsia" w:eastAsiaTheme="majorEastAsia" w:hAnsiTheme="majorEastAsia"/>
          <w:sz w:val="24"/>
          <w:szCs w:val="24"/>
        </w:rPr>
      </w:pPr>
    </w:p>
    <w:p w:rsidR="002D6D89" w:rsidRDefault="002D6D89" w:rsidP="002D6D89">
      <w:pPr>
        <w:rPr>
          <w:rFonts w:asciiTheme="majorEastAsia" w:eastAsiaTheme="majorEastAsia" w:hAnsiTheme="majorEastAsia"/>
          <w:sz w:val="24"/>
          <w:szCs w:val="24"/>
        </w:rPr>
      </w:pPr>
      <w:r w:rsidRPr="00EE1BB6">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106761BF" wp14:editId="691D9508">
                <wp:simplePos x="0" y="0"/>
                <wp:positionH relativeFrom="margin">
                  <wp:align>center</wp:align>
                </wp:positionH>
                <wp:positionV relativeFrom="paragraph">
                  <wp:posOffset>0</wp:posOffset>
                </wp:positionV>
                <wp:extent cx="3629025" cy="5619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1975"/>
                        </a:xfrm>
                        <a:prstGeom prst="rect">
                          <a:avLst/>
                        </a:prstGeom>
                        <a:noFill/>
                        <a:ln w="9525">
                          <a:noFill/>
                          <a:miter lim="800000"/>
                          <a:headEnd/>
                          <a:tailEnd/>
                        </a:ln>
                      </wps:spPr>
                      <wps:txbx>
                        <w:txbxContent>
                          <w:p w:rsidR="002D6D89" w:rsidRPr="00EE1BB6" w:rsidRDefault="002D6D89" w:rsidP="002D6D89">
                            <w:pPr>
                              <w:rPr>
                                <w:rFonts w:asciiTheme="majorEastAsia" w:eastAsiaTheme="majorEastAsia" w:hAnsiTheme="majorEastAsia"/>
                                <w:b/>
                                <w:sz w:val="32"/>
                                <w:szCs w:val="32"/>
                              </w:rPr>
                            </w:pPr>
                            <w:r w:rsidRPr="00EE1BB6">
                              <w:rPr>
                                <w:rFonts w:asciiTheme="majorEastAsia" w:eastAsiaTheme="majorEastAsia" w:hAnsiTheme="majorEastAsia" w:hint="eastAsia"/>
                                <w:b/>
                                <w:sz w:val="32"/>
                                <w:szCs w:val="32"/>
                              </w:rPr>
                              <w:t>ＦＡＸ　０７６‐４３２‐２９８８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85.75pt;height:44.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" filled="f" stroked="f">
                <v:textbox>
                  <w:txbxContent>
                    <w:p w:rsidR="002D6D89" w:rsidRPr="00EE1BB6" w:rsidRDefault="002D6D89" w:rsidP="002D6D89">
                      <w:pPr>
                        <w:rPr>
                          <w:rFonts w:asciiTheme="majorEastAsia" w:eastAsiaTheme="majorEastAsia" w:hAnsiTheme="majorEastAsia"/>
                          <w:b/>
                          <w:sz w:val="32"/>
                          <w:szCs w:val="32"/>
                        </w:rPr>
                      </w:pPr>
                      <w:r w:rsidRPr="00EE1BB6">
                        <w:rPr>
                          <w:rFonts w:asciiTheme="majorEastAsia" w:eastAsiaTheme="majorEastAsia" w:hAnsiTheme="majorEastAsia" w:hint="eastAsia"/>
                          <w:b/>
                          <w:sz w:val="32"/>
                          <w:szCs w:val="32"/>
                        </w:rPr>
                        <w:t>ＦＡＸ　０７６‐４３２‐２９８８</w:t>
                      </w:r>
                    </w:p>
                  </w:txbxContent>
                </v:textbox>
                <w10:wrap anchorx="margin"/>
              </v:shape>
            </w:pict>
          </mc:Fallback>
        </mc:AlternateContent>
      </w:r>
    </w:p>
    <w:p w:rsidR="002D6D89" w:rsidRDefault="002D6D89" w:rsidP="002D6D89">
      <w:pPr>
        <w:rPr>
          <w:rFonts w:asciiTheme="majorEastAsia" w:eastAsiaTheme="majorEastAsia" w:hAnsiTheme="majorEastAsia"/>
          <w:sz w:val="24"/>
          <w:szCs w:val="24"/>
        </w:rPr>
      </w:pPr>
    </w:p>
    <w:p w:rsidR="002D6D89" w:rsidRPr="00DE4D0E" w:rsidRDefault="002D6D89" w:rsidP="002D6D89">
      <w:pPr>
        <w:jc w:val="center"/>
        <w:rPr>
          <w:rFonts w:asciiTheme="majorEastAsia" w:eastAsiaTheme="majorEastAsia" w:hAnsiTheme="majorEastAsia"/>
          <w:b/>
          <w:sz w:val="32"/>
          <w:szCs w:val="32"/>
        </w:rPr>
      </w:pPr>
      <w:r w:rsidRPr="00EE1BB6">
        <w:rPr>
          <w:rFonts w:asciiTheme="majorEastAsia" w:eastAsiaTheme="majorEastAsia" w:hAnsiTheme="majorEastAsia" w:hint="eastAsia"/>
          <w:b/>
          <w:sz w:val="32"/>
          <w:szCs w:val="32"/>
        </w:rPr>
        <w:t>ＮＰＯ法人会計・税務事務相談会申込書</w:t>
      </w:r>
      <w:r w:rsidRPr="00885A5F">
        <w:rPr>
          <w:rFonts w:asciiTheme="majorEastAsia" w:eastAsiaTheme="majorEastAsia" w:hAnsiTheme="majorEastAsia" w:hint="eastAsia"/>
          <w:b/>
          <w:sz w:val="24"/>
          <w:szCs w:val="24"/>
        </w:rPr>
        <w:t>（５／</w:t>
      </w:r>
      <w:r>
        <w:rPr>
          <w:rFonts w:asciiTheme="majorEastAsia" w:eastAsiaTheme="majorEastAsia" w:hAnsiTheme="majorEastAsia" w:hint="eastAsia"/>
          <w:b/>
          <w:sz w:val="24"/>
          <w:szCs w:val="24"/>
        </w:rPr>
        <w:t>１２</w:t>
      </w:r>
      <w:r w:rsidRPr="00885A5F">
        <w:rPr>
          <w:rFonts w:asciiTheme="majorEastAsia" w:eastAsiaTheme="majorEastAsia" w:hAnsiTheme="majorEastAsia" w:hint="eastAsia"/>
          <w:b/>
          <w:sz w:val="24"/>
          <w:szCs w:val="24"/>
        </w:rPr>
        <w:t>富山会場分）</w:t>
      </w:r>
    </w:p>
    <w:tbl>
      <w:tblPr>
        <w:tblStyle w:val="a6"/>
        <w:tblW w:w="5000" w:type="pct"/>
        <w:jc w:val="center"/>
        <w:tblLook w:val="04A0" w:firstRow="1" w:lastRow="0" w:firstColumn="1" w:lastColumn="0" w:noHBand="0" w:noVBand="1"/>
      </w:tblPr>
      <w:tblGrid>
        <w:gridCol w:w="2158"/>
        <w:gridCol w:w="3520"/>
        <w:gridCol w:w="611"/>
        <w:gridCol w:w="565"/>
        <w:gridCol w:w="3566"/>
      </w:tblGrid>
      <w:tr w:rsidR="002D6D89" w:rsidTr="00EA15DA">
        <w:trPr>
          <w:trHeight w:val="874"/>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団 体 名</w:t>
            </w:r>
          </w:p>
        </w:tc>
        <w:tc>
          <w:tcPr>
            <w:tcW w:w="3964" w:type="pct"/>
            <w:gridSpan w:val="4"/>
            <w:vAlign w:val="center"/>
          </w:tcPr>
          <w:p w:rsidR="002D6D89" w:rsidRDefault="002D6D89" w:rsidP="00EA15DA">
            <w:pPr>
              <w:jc w:val="center"/>
              <w:rPr>
                <w:rFonts w:asciiTheme="majorEastAsia" w:eastAsiaTheme="majorEastAsia" w:hAnsiTheme="majorEastAsia"/>
                <w:sz w:val="24"/>
                <w:szCs w:val="24"/>
              </w:rPr>
            </w:pPr>
          </w:p>
        </w:tc>
      </w:tr>
      <w:tr w:rsidR="002D6D89" w:rsidTr="00EA15DA">
        <w:trPr>
          <w:trHeight w:val="975"/>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出席者氏名</w:t>
            </w:r>
          </w:p>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（役職）</w:t>
            </w:r>
          </w:p>
        </w:tc>
        <w:tc>
          <w:tcPr>
            <w:tcW w:w="1982" w:type="pct"/>
            <w:gridSpan w:val="2"/>
          </w:tcPr>
          <w:p w:rsidR="002D6D89" w:rsidRDefault="002D6D89" w:rsidP="00EA15DA">
            <w:pPr>
              <w:rPr>
                <w:rFonts w:asciiTheme="majorEastAsia" w:eastAsiaTheme="majorEastAsia" w:hAnsiTheme="majorEastAsia"/>
                <w:sz w:val="24"/>
                <w:szCs w:val="24"/>
              </w:rPr>
            </w:pPr>
          </w:p>
          <w:p w:rsidR="002D6D89" w:rsidRDefault="002D6D89" w:rsidP="00EA15DA">
            <w:pPr>
              <w:rPr>
                <w:rFonts w:asciiTheme="majorEastAsia" w:eastAsiaTheme="majorEastAsia" w:hAnsiTheme="majorEastAsia"/>
                <w:sz w:val="24"/>
                <w:szCs w:val="24"/>
              </w:rPr>
            </w:pPr>
          </w:p>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c>
          <w:tcPr>
            <w:tcW w:w="1982" w:type="pct"/>
            <w:gridSpan w:val="2"/>
          </w:tcPr>
          <w:p w:rsidR="002D6D89" w:rsidRDefault="002D6D89" w:rsidP="00EA15DA">
            <w:pPr>
              <w:jc w:val="center"/>
              <w:rPr>
                <w:rFonts w:asciiTheme="majorEastAsia" w:eastAsiaTheme="majorEastAsia" w:hAnsiTheme="majorEastAsia"/>
                <w:sz w:val="24"/>
                <w:szCs w:val="24"/>
              </w:rPr>
            </w:pPr>
          </w:p>
          <w:p w:rsidR="002D6D89" w:rsidRDefault="002D6D89" w:rsidP="00EA15DA">
            <w:pPr>
              <w:jc w:val="center"/>
              <w:rPr>
                <w:rFonts w:asciiTheme="majorEastAsia" w:eastAsiaTheme="majorEastAsia" w:hAnsiTheme="majorEastAsia"/>
                <w:sz w:val="24"/>
                <w:szCs w:val="24"/>
              </w:rPr>
            </w:pPr>
          </w:p>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w:t>
            </w:r>
          </w:p>
        </w:tc>
      </w:tr>
      <w:tr w:rsidR="002D6D89" w:rsidTr="00EA15DA">
        <w:trPr>
          <w:trHeight w:val="1077"/>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3964" w:type="pct"/>
            <w:gridSpan w:val="4"/>
          </w:tcPr>
          <w:p w:rsidR="002D6D89" w:rsidRDefault="002D6D89" w:rsidP="00EA15DA">
            <w:pPr>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2D6D89" w:rsidTr="00EA15DA">
        <w:trPr>
          <w:trHeight w:val="680"/>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TEL</w:t>
            </w:r>
          </w:p>
        </w:tc>
        <w:tc>
          <w:tcPr>
            <w:tcW w:w="1689" w:type="pct"/>
            <w:vAlign w:val="center"/>
          </w:tcPr>
          <w:p w:rsidR="002D6D89" w:rsidRDefault="002D6D89" w:rsidP="00EA15DA">
            <w:pPr>
              <w:jc w:val="center"/>
              <w:rPr>
                <w:rFonts w:asciiTheme="majorEastAsia" w:eastAsiaTheme="majorEastAsia" w:hAnsiTheme="majorEastAsia"/>
                <w:sz w:val="24"/>
                <w:szCs w:val="24"/>
              </w:rPr>
            </w:pPr>
          </w:p>
        </w:tc>
        <w:tc>
          <w:tcPr>
            <w:tcW w:w="564" w:type="pct"/>
            <w:gridSpan w:val="2"/>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FAX</w:t>
            </w:r>
          </w:p>
        </w:tc>
        <w:tc>
          <w:tcPr>
            <w:tcW w:w="1711" w:type="pct"/>
            <w:vAlign w:val="center"/>
          </w:tcPr>
          <w:p w:rsidR="002D6D89" w:rsidRDefault="002D6D89" w:rsidP="00EA15DA">
            <w:pPr>
              <w:jc w:val="center"/>
              <w:rPr>
                <w:rFonts w:asciiTheme="majorEastAsia" w:eastAsiaTheme="majorEastAsia" w:hAnsiTheme="majorEastAsia"/>
                <w:sz w:val="24"/>
                <w:szCs w:val="24"/>
              </w:rPr>
            </w:pPr>
          </w:p>
        </w:tc>
      </w:tr>
      <w:tr w:rsidR="002D6D89" w:rsidTr="00EA15DA">
        <w:trPr>
          <w:trHeight w:val="680"/>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Ｅ－Mail</w:t>
            </w:r>
          </w:p>
        </w:tc>
        <w:tc>
          <w:tcPr>
            <w:tcW w:w="3964" w:type="pct"/>
            <w:gridSpan w:val="4"/>
            <w:vAlign w:val="center"/>
          </w:tcPr>
          <w:p w:rsidR="002D6D89" w:rsidRDefault="002D6D89" w:rsidP="00EA15DA">
            <w:pPr>
              <w:jc w:val="center"/>
              <w:rPr>
                <w:rFonts w:asciiTheme="majorEastAsia" w:eastAsiaTheme="majorEastAsia" w:hAnsiTheme="majorEastAsia"/>
                <w:sz w:val="24"/>
                <w:szCs w:val="24"/>
              </w:rPr>
            </w:pPr>
          </w:p>
        </w:tc>
      </w:tr>
      <w:tr w:rsidR="002D6D89" w:rsidTr="00EA15DA">
        <w:trPr>
          <w:trHeight w:val="1077"/>
          <w:jc w:val="center"/>
        </w:trPr>
        <w:tc>
          <w:tcPr>
            <w:tcW w:w="1036" w:type="pct"/>
            <w:vAlign w:val="center"/>
          </w:tcPr>
          <w:p w:rsidR="002D6D89" w:rsidRDefault="002D6D89" w:rsidP="00EA15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相談希望時間</w:t>
            </w:r>
          </w:p>
        </w:tc>
        <w:tc>
          <w:tcPr>
            <w:tcW w:w="3964" w:type="pct"/>
            <w:gridSpan w:val="4"/>
            <w:vAlign w:val="center"/>
          </w:tcPr>
          <w:p w:rsidR="002D6D89" w:rsidRDefault="002D6D89" w:rsidP="00EA15DA">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時　　　　　分から　　　　分程度</w:t>
            </w:r>
          </w:p>
          <w:p w:rsidR="002D6D89" w:rsidRDefault="002D6D89" w:rsidP="00EA15DA">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（時間については調整させていただくことがあります）</w:t>
            </w:r>
          </w:p>
        </w:tc>
      </w:tr>
      <w:tr w:rsidR="002D6D89" w:rsidTr="00EA15DA">
        <w:trPr>
          <w:trHeight w:val="6194"/>
          <w:jc w:val="center"/>
        </w:trPr>
        <w:tc>
          <w:tcPr>
            <w:tcW w:w="5000" w:type="pct"/>
            <w:gridSpan w:val="5"/>
          </w:tcPr>
          <w:p w:rsidR="002D6D89" w:rsidRDefault="002D6D89" w:rsidP="00EA15DA">
            <w:pPr>
              <w:spacing w:before="240"/>
              <w:rPr>
                <w:rFonts w:asciiTheme="majorEastAsia" w:eastAsiaTheme="majorEastAsia" w:hAnsiTheme="majorEastAsia"/>
                <w:sz w:val="24"/>
                <w:szCs w:val="24"/>
              </w:rPr>
            </w:pPr>
            <w:r>
              <w:rPr>
                <w:rFonts w:asciiTheme="majorEastAsia" w:eastAsiaTheme="majorEastAsia" w:hAnsiTheme="majorEastAsia" w:hint="eastAsia"/>
                <w:sz w:val="24"/>
                <w:szCs w:val="24"/>
              </w:rPr>
              <w:t>【相談・質問事項】</w:t>
            </w:r>
            <w:r w:rsidRPr="00921C1C">
              <w:rPr>
                <w:rFonts w:asciiTheme="majorEastAsia" w:eastAsiaTheme="majorEastAsia" w:hAnsiTheme="majorEastAsia" w:hint="eastAsia"/>
                <w:sz w:val="24"/>
                <w:szCs w:val="24"/>
                <w:u w:val="single"/>
              </w:rPr>
              <w:t>（出来るだけ</w:t>
            </w:r>
            <w:r>
              <w:rPr>
                <w:rFonts w:asciiTheme="majorEastAsia" w:eastAsiaTheme="majorEastAsia" w:hAnsiTheme="majorEastAsia" w:hint="eastAsia"/>
                <w:sz w:val="24"/>
                <w:szCs w:val="24"/>
                <w:u w:val="single"/>
              </w:rPr>
              <w:t>個別・具体的に</w:t>
            </w:r>
            <w:r w:rsidRPr="00921C1C">
              <w:rPr>
                <w:rFonts w:asciiTheme="majorEastAsia" w:eastAsiaTheme="majorEastAsia" w:hAnsiTheme="majorEastAsia" w:hint="eastAsia"/>
                <w:sz w:val="24"/>
                <w:szCs w:val="24"/>
                <w:u w:val="single"/>
              </w:rPr>
              <w:t>ご記入ください）</w:t>
            </w:r>
          </w:p>
        </w:tc>
      </w:tr>
    </w:tbl>
    <w:p w:rsidR="002D6D89" w:rsidRPr="002D6D89" w:rsidRDefault="002D6D89" w:rsidP="00F0348B">
      <w:pPr>
        <w:ind w:leftChars="800" w:left="1615"/>
        <w:rPr>
          <w:rFonts w:asciiTheme="majorEastAsia" w:eastAsiaTheme="majorEastAsia" w:hAnsiTheme="majorEastAsia"/>
          <w:sz w:val="24"/>
          <w:u w:val="single"/>
        </w:rPr>
      </w:pPr>
    </w:p>
    <w:sectPr w:rsidR="002D6D89" w:rsidRPr="002D6D89" w:rsidSect="00F0348B">
      <w:pgSz w:w="11906" w:h="16838" w:code="9"/>
      <w:pgMar w:top="1134" w:right="851" w:bottom="1134" w:left="851" w:header="851" w:footer="992" w:gutter="0"/>
      <w:cols w:space="425"/>
      <w:docGrid w:type="linesAndChars" w:linePitch="323" w:charSpace="-1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DA"/>
    <w:rsid w:val="001C4944"/>
    <w:rsid w:val="00212695"/>
    <w:rsid w:val="002A5DDA"/>
    <w:rsid w:val="002D6D89"/>
    <w:rsid w:val="004B4DEE"/>
    <w:rsid w:val="006F1F1C"/>
    <w:rsid w:val="0070379F"/>
    <w:rsid w:val="0084377E"/>
    <w:rsid w:val="00AB2822"/>
    <w:rsid w:val="00C9112A"/>
    <w:rsid w:val="00EA7677"/>
    <w:rsid w:val="00F0348B"/>
    <w:rsid w:val="00F2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944"/>
    <w:rPr>
      <w:color w:val="0000FF" w:themeColor="hyperlink"/>
      <w:u w:val="single"/>
    </w:rPr>
  </w:style>
  <w:style w:type="paragraph" w:styleId="a4">
    <w:name w:val="Balloon Text"/>
    <w:basedOn w:val="a"/>
    <w:link w:val="a5"/>
    <w:uiPriority w:val="99"/>
    <w:semiHidden/>
    <w:unhideWhenUsed/>
    <w:rsid w:val="00F03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48B"/>
    <w:rPr>
      <w:rFonts w:asciiTheme="majorHAnsi" w:eastAsiaTheme="majorEastAsia" w:hAnsiTheme="majorHAnsi" w:cstheme="majorBidi"/>
      <w:sz w:val="18"/>
      <w:szCs w:val="18"/>
    </w:rPr>
  </w:style>
  <w:style w:type="table" w:styleId="a6">
    <w:name w:val="Table Grid"/>
    <w:basedOn w:val="a1"/>
    <w:uiPriority w:val="59"/>
    <w:rsid w:val="002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944"/>
    <w:rPr>
      <w:color w:val="0000FF" w:themeColor="hyperlink"/>
      <w:u w:val="single"/>
    </w:rPr>
  </w:style>
  <w:style w:type="paragraph" w:styleId="a4">
    <w:name w:val="Balloon Text"/>
    <w:basedOn w:val="a"/>
    <w:link w:val="a5"/>
    <w:uiPriority w:val="99"/>
    <w:semiHidden/>
    <w:unhideWhenUsed/>
    <w:rsid w:val="00F03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48B"/>
    <w:rPr>
      <w:rFonts w:asciiTheme="majorHAnsi" w:eastAsiaTheme="majorEastAsia" w:hAnsiTheme="majorHAnsi" w:cstheme="majorBidi"/>
      <w:sz w:val="18"/>
      <w:szCs w:val="18"/>
    </w:rPr>
  </w:style>
  <w:style w:type="table" w:styleId="a6">
    <w:name w:val="Table Grid"/>
    <w:basedOn w:val="a1"/>
    <w:uiPriority w:val="59"/>
    <w:rsid w:val="002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nfo@toyamav.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7EC3-1718-4D0B-913C-89428B5B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富山県民ボランティア総合支援センター</dc:creator>
  <cp:lastModifiedBy>01</cp:lastModifiedBy>
  <cp:revision>8</cp:revision>
  <cp:lastPrinted>2016-03-23T07:05:00Z</cp:lastPrinted>
  <dcterms:created xsi:type="dcterms:W3CDTF">2016-03-23T05:34:00Z</dcterms:created>
  <dcterms:modified xsi:type="dcterms:W3CDTF">2016-03-28T04:11:00Z</dcterms:modified>
</cp:coreProperties>
</file>